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1E34" w14:textId="77777777" w:rsidR="006D1532" w:rsidRPr="006D1532" w:rsidRDefault="006D1532" w:rsidP="00BA190B">
      <w:pPr>
        <w:spacing w:line="360" w:lineRule="auto"/>
        <w:jc w:val="center"/>
        <w:rPr>
          <w:rFonts w:ascii="Denim INK" w:hAnsi="Denim INK" w:cs="Calibri"/>
          <w:b/>
          <w:bCs/>
          <w:sz w:val="28"/>
          <w:szCs w:val="28"/>
          <w:u w:val="single"/>
        </w:rPr>
      </w:pPr>
    </w:p>
    <w:p w14:paraId="538AB92C" w14:textId="08A15BBD" w:rsidR="00E42BEB" w:rsidRPr="00742DA5" w:rsidRDefault="00BA190B" w:rsidP="00BA190B">
      <w:pPr>
        <w:spacing w:line="360" w:lineRule="auto"/>
        <w:jc w:val="center"/>
        <w:rPr>
          <w:rFonts w:ascii="Denim INK" w:hAnsi="Denim INK" w:cs="Calibri"/>
          <w:b/>
          <w:bCs/>
          <w:sz w:val="32"/>
          <w:szCs w:val="32"/>
          <w:u w:val="single"/>
        </w:rPr>
      </w:pPr>
      <w:r w:rsidRPr="00742DA5">
        <w:rPr>
          <w:rFonts w:ascii="Denim INK" w:hAnsi="Denim INK" w:cs="Calibri"/>
          <w:b/>
          <w:bCs/>
          <w:sz w:val="32"/>
          <w:szCs w:val="32"/>
          <w:u w:val="single"/>
        </w:rPr>
        <w:t xml:space="preserve">Bradford 2025 </w:t>
      </w:r>
      <w:r w:rsidR="00E42BEB" w:rsidRPr="00742DA5">
        <w:rPr>
          <w:rFonts w:ascii="Denim INK" w:hAnsi="Denim INK" w:cs="Calibri"/>
          <w:b/>
          <w:bCs/>
          <w:sz w:val="32"/>
          <w:szCs w:val="32"/>
          <w:u w:val="single"/>
        </w:rPr>
        <w:t>Access Scheme</w:t>
      </w:r>
      <w:r w:rsidRPr="00742DA5">
        <w:rPr>
          <w:rFonts w:ascii="Denim INK" w:hAnsi="Denim INK" w:cs="Calibri"/>
          <w:b/>
          <w:bCs/>
          <w:sz w:val="32"/>
          <w:szCs w:val="32"/>
          <w:u w:val="single"/>
        </w:rPr>
        <w:t xml:space="preserve"> – Application Form</w:t>
      </w:r>
    </w:p>
    <w:p w14:paraId="5CCAC699" w14:textId="15768688" w:rsidR="00E42BEB" w:rsidRPr="006D1532" w:rsidRDefault="00E42BEB" w:rsidP="00BA190B">
      <w:pPr>
        <w:spacing w:line="360" w:lineRule="auto"/>
        <w:rPr>
          <w:rFonts w:ascii="Denim INK" w:hAnsi="Denim INK" w:cs="Calibri"/>
        </w:rPr>
      </w:pPr>
      <w:r w:rsidRPr="006D1532">
        <w:rPr>
          <w:rFonts w:ascii="Denim INK" w:hAnsi="Denim INK" w:cs="Calibri"/>
        </w:rPr>
        <w:t xml:space="preserve">We are committed to making Bradford 2025 </w:t>
      </w:r>
      <w:r w:rsidR="00BA190B" w:rsidRPr="006D1532">
        <w:rPr>
          <w:rFonts w:ascii="Denim INK" w:hAnsi="Denim INK" w:cs="Calibri"/>
        </w:rPr>
        <w:t xml:space="preserve">events </w:t>
      </w:r>
      <w:r w:rsidR="002E0C99" w:rsidRPr="006D1532">
        <w:rPr>
          <w:rFonts w:ascii="Denim INK" w:hAnsi="Denim INK" w:cs="Calibri"/>
        </w:rPr>
        <w:t xml:space="preserve">and activities </w:t>
      </w:r>
      <w:r w:rsidRPr="006D1532">
        <w:rPr>
          <w:rFonts w:ascii="Denim INK" w:hAnsi="Denim INK" w:cs="Calibri"/>
        </w:rPr>
        <w:t xml:space="preserve">accessible to all. </w:t>
      </w:r>
      <w:r w:rsidR="002E0C99" w:rsidRPr="006D1532">
        <w:rPr>
          <w:rFonts w:ascii="Denim INK" w:hAnsi="Denim INK" w:cs="Calibri"/>
        </w:rPr>
        <w:t>I</w:t>
      </w:r>
      <w:r w:rsidRPr="006D1532">
        <w:rPr>
          <w:rFonts w:ascii="Denim INK" w:hAnsi="Denim INK" w:cs="Calibri"/>
        </w:rPr>
        <w:t>f you have any access requirements</w:t>
      </w:r>
      <w:r w:rsidR="00DA5C02" w:rsidRPr="006D1532">
        <w:rPr>
          <w:rFonts w:ascii="Denim INK" w:hAnsi="Denim INK" w:cs="Calibri"/>
        </w:rPr>
        <w:t xml:space="preserve">, </w:t>
      </w:r>
      <w:r w:rsidRPr="006D1532">
        <w:rPr>
          <w:rFonts w:ascii="Denim INK" w:hAnsi="Denim INK" w:cs="Calibri"/>
        </w:rPr>
        <w:t>you can now sign up directly with us to our Access Membership Scheme</w:t>
      </w:r>
      <w:r w:rsidR="00DA5C02" w:rsidRPr="006D1532">
        <w:rPr>
          <w:rFonts w:ascii="Denim INK" w:hAnsi="Denim INK" w:cs="Calibri"/>
        </w:rPr>
        <w:t>. T</w:t>
      </w:r>
      <w:r w:rsidRPr="006D1532">
        <w:rPr>
          <w:rFonts w:ascii="Denim INK" w:hAnsi="Denim INK" w:cs="Calibri"/>
        </w:rPr>
        <w:t xml:space="preserve">he information you supply will help us to find you appropriate seats quickly and </w:t>
      </w:r>
      <w:r w:rsidR="0092396E" w:rsidRPr="006D1532">
        <w:rPr>
          <w:rFonts w:ascii="Denim INK" w:hAnsi="Denim INK" w:cs="Calibri"/>
        </w:rPr>
        <w:t>easily and</w:t>
      </w:r>
      <w:r w:rsidRPr="006D1532">
        <w:rPr>
          <w:rFonts w:ascii="Denim INK" w:hAnsi="Denim INK" w:cs="Calibri"/>
        </w:rPr>
        <w:t xml:space="preserve"> will enable you to book online (for Bradford 2025 events only).</w:t>
      </w:r>
    </w:p>
    <w:p w14:paraId="6A31D689" w14:textId="77777777" w:rsidR="00E42BEB" w:rsidRPr="006D1532" w:rsidRDefault="00E42BEB" w:rsidP="00BA190B">
      <w:pPr>
        <w:spacing w:line="360" w:lineRule="auto"/>
        <w:rPr>
          <w:rFonts w:ascii="Denim INK" w:hAnsi="Denim INK" w:cs="Calibri"/>
        </w:rPr>
      </w:pPr>
      <w:r w:rsidRPr="006D1532">
        <w:rPr>
          <w:rFonts w:ascii="Denim INK" w:hAnsi="Denim INK" w:cs="Calibri"/>
        </w:rPr>
        <w:t>The following services and facilities are available to members:</w:t>
      </w:r>
    </w:p>
    <w:p w14:paraId="68CD37A7" w14:textId="77777777" w:rsidR="006D1532" w:rsidRDefault="00E42BEB" w:rsidP="006D1532">
      <w:pPr>
        <w:pStyle w:val="ListParagraph"/>
        <w:numPr>
          <w:ilvl w:val="0"/>
          <w:numId w:val="3"/>
        </w:numPr>
        <w:spacing w:line="360" w:lineRule="auto"/>
        <w:rPr>
          <w:rFonts w:ascii="Denim INK" w:hAnsi="Denim INK" w:cs="Calibri"/>
        </w:rPr>
      </w:pPr>
      <w:r w:rsidRPr="006D1532">
        <w:rPr>
          <w:rFonts w:ascii="Denim INK" w:hAnsi="Denim INK" w:cs="Calibri"/>
        </w:rPr>
        <w:t>Personal assistant / companion ticket at no additional cost if you require accompaniment inside the auditorium throughout the performance</w:t>
      </w:r>
      <w:r w:rsidR="00DA5C02" w:rsidRPr="006D1532">
        <w:rPr>
          <w:rFonts w:ascii="Denim INK" w:hAnsi="Denim INK" w:cs="Calibri"/>
        </w:rPr>
        <w:t>.</w:t>
      </w:r>
    </w:p>
    <w:p w14:paraId="6A93BEA2" w14:textId="5C45474D" w:rsidR="00E42BEB" w:rsidRPr="006D1532" w:rsidRDefault="00E42BEB" w:rsidP="006D1532">
      <w:pPr>
        <w:pStyle w:val="ListParagraph"/>
        <w:numPr>
          <w:ilvl w:val="0"/>
          <w:numId w:val="3"/>
        </w:numPr>
        <w:spacing w:line="360" w:lineRule="auto"/>
        <w:rPr>
          <w:rFonts w:ascii="Denim INK" w:hAnsi="Denim INK" w:cs="Calibri"/>
        </w:rPr>
      </w:pPr>
      <w:r w:rsidRPr="006D1532">
        <w:rPr>
          <w:rFonts w:ascii="Denim INK" w:hAnsi="Denim INK" w:cs="Calibri"/>
        </w:rPr>
        <w:t>Ability to book</w:t>
      </w:r>
      <w:r w:rsidR="0092396E" w:rsidRPr="006D1532">
        <w:rPr>
          <w:rFonts w:ascii="Denim INK" w:hAnsi="Denim INK" w:cs="Calibri"/>
        </w:rPr>
        <w:t xml:space="preserve"> access</w:t>
      </w:r>
      <w:r w:rsidRPr="006D1532">
        <w:rPr>
          <w:rFonts w:ascii="Denim INK" w:hAnsi="Denim INK" w:cs="Calibri"/>
        </w:rPr>
        <w:t xml:space="preserve"> seats online (including wheelchair spaces, BSL, </w:t>
      </w:r>
      <w:r w:rsidR="00DA5C02" w:rsidRPr="006D1532">
        <w:rPr>
          <w:rFonts w:ascii="Denim INK" w:hAnsi="Denim INK" w:cs="Calibri"/>
        </w:rPr>
        <w:t>a</w:t>
      </w:r>
      <w:r w:rsidRPr="006D1532">
        <w:rPr>
          <w:rFonts w:ascii="Denim INK" w:hAnsi="Denim INK" w:cs="Calibri"/>
        </w:rPr>
        <w:t xml:space="preserve">udio </w:t>
      </w:r>
      <w:r w:rsidR="00DA5C02" w:rsidRPr="006D1532">
        <w:rPr>
          <w:rFonts w:ascii="Denim INK" w:hAnsi="Denim INK" w:cs="Calibri"/>
        </w:rPr>
        <w:t>d</w:t>
      </w:r>
      <w:r w:rsidRPr="006D1532">
        <w:rPr>
          <w:rFonts w:ascii="Denim INK" w:hAnsi="Denim INK" w:cs="Calibri"/>
        </w:rPr>
        <w:t>escri</w:t>
      </w:r>
      <w:r w:rsidR="00DA5C02" w:rsidRPr="006D1532">
        <w:rPr>
          <w:rFonts w:ascii="Denim INK" w:hAnsi="Denim INK" w:cs="Calibri"/>
        </w:rPr>
        <w:t>ption</w:t>
      </w:r>
      <w:r w:rsidRPr="006D1532">
        <w:rPr>
          <w:rFonts w:ascii="Denim INK" w:hAnsi="Denim INK" w:cs="Calibri"/>
        </w:rPr>
        <w:t>, etc)</w:t>
      </w:r>
      <w:r w:rsidR="0092396E" w:rsidRPr="006D1532">
        <w:rPr>
          <w:rFonts w:ascii="Denim INK" w:hAnsi="Denim INK" w:cs="Calibri"/>
        </w:rPr>
        <w:t>.</w:t>
      </w:r>
    </w:p>
    <w:p w14:paraId="41054410" w14:textId="2ADB0545" w:rsidR="00E42BEB" w:rsidRPr="006D1532" w:rsidRDefault="0092396E" w:rsidP="00BA190B">
      <w:pPr>
        <w:spacing w:line="360" w:lineRule="auto"/>
        <w:rPr>
          <w:rFonts w:ascii="Denim INK" w:hAnsi="Denim INK" w:cs="Calibri"/>
          <w:b/>
          <w:bCs/>
        </w:rPr>
      </w:pPr>
      <w:r w:rsidRPr="006D1532">
        <w:rPr>
          <w:rFonts w:ascii="Denim INK" w:hAnsi="Denim INK" w:cs="Calibri"/>
        </w:rPr>
        <w:br/>
      </w:r>
      <w:r w:rsidR="00E42BEB" w:rsidRPr="006D1532">
        <w:rPr>
          <w:rFonts w:ascii="Denim INK" w:hAnsi="Denim INK" w:cs="Calibri"/>
          <w:b/>
          <w:bCs/>
        </w:rPr>
        <w:t>Your details</w:t>
      </w:r>
    </w:p>
    <w:p w14:paraId="0210F348" w14:textId="6DC9B78A" w:rsidR="00E42BEB" w:rsidRPr="006D1532" w:rsidRDefault="00E42BEB" w:rsidP="00BA190B">
      <w:pPr>
        <w:spacing w:line="360" w:lineRule="auto"/>
        <w:rPr>
          <w:rFonts w:ascii="Denim INK" w:hAnsi="Denim INK" w:cs="Calibri"/>
        </w:rPr>
      </w:pPr>
      <w:r w:rsidRPr="006D1532">
        <w:rPr>
          <w:rFonts w:ascii="Denim INK" w:hAnsi="Denim INK" w:cs="Calibri"/>
        </w:rPr>
        <w:t xml:space="preserve">Preferred method of contact: </w:t>
      </w:r>
      <w:r w:rsidRPr="006D1532">
        <w:rPr>
          <w:rFonts w:ascii="Segoe UI Symbol" w:hAnsi="Segoe UI Symbol" w:cs="Segoe UI Symbol"/>
        </w:rPr>
        <w:t>☐</w:t>
      </w:r>
      <w:r w:rsidRPr="006D1532">
        <w:rPr>
          <w:rFonts w:ascii="Denim INK" w:hAnsi="Denim INK" w:cs="Calibri"/>
        </w:rPr>
        <w:t xml:space="preserve"> Telephone </w:t>
      </w:r>
      <w:r w:rsidRPr="006D1532">
        <w:rPr>
          <w:rFonts w:ascii="Segoe UI Symbol" w:hAnsi="Segoe UI Symbol" w:cs="Segoe UI Symbol"/>
        </w:rPr>
        <w:t>☐</w:t>
      </w:r>
      <w:r w:rsidRPr="006D1532">
        <w:rPr>
          <w:rFonts w:ascii="Denim INK" w:hAnsi="Denim INK" w:cs="Calibri"/>
        </w:rPr>
        <w:t xml:space="preserve"> Email </w:t>
      </w:r>
    </w:p>
    <w:p w14:paraId="5F51BFFC" w14:textId="4E14E4BA" w:rsidR="00E42BEB" w:rsidRPr="006D1532" w:rsidRDefault="00E42BEB" w:rsidP="00BA190B">
      <w:pPr>
        <w:spacing w:line="360" w:lineRule="auto"/>
        <w:rPr>
          <w:rFonts w:ascii="Denim INK" w:hAnsi="Denim INK" w:cs="Calibri"/>
        </w:rPr>
      </w:pPr>
      <w:r w:rsidRPr="006D1532">
        <w:rPr>
          <w:rFonts w:ascii="Denim INK" w:hAnsi="Denim INK" w:cs="Calibri"/>
        </w:rPr>
        <w:t>Name of Ticket Purchaser</w:t>
      </w:r>
      <w:r w:rsidR="0092396E" w:rsidRPr="006D1532">
        <w:rPr>
          <w:rFonts w:ascii="Denim INK" w:hAnsi="Denim INK" w:cs="Calibri"/>
        </w:rPr>
        <w:t>:</w:t>
      </w:r>
    </w:p>
    <w:p w14:paraId="61097D39" w14:textId="32A5B3CE" w:rsidR="0092396E" w:rsidRPr="006D1532" w:rsidRDefault="0092396E" w:rsidP="00BA190B">
      <w:pPr>
        <w:spacing w:line="360" w:lineRule="auto"/>
        <w:rPr>
          <w:rFonts w:ascii="Denim INK" w:hAnsi="Denim INK" w:cs="Calibri"/>
        </w:rPr>
      </w:pPr>
      <w:r w:rsidRPr="006D1532">
        <w:rPr>
          <w:rFonts w:ascii="Denim INK" w:hAnsi="Denim INK" w:cs="Calibri"/>
        </w:rPr>
        <w:t>Email Address:</w:t>
      </w:r>
    </w:p>
    <w:p w14:paraId="19BF2DE2" w14:textId="0FBDB918" w:rsidR="0092396E" w:rsidRPr="006D1532" w:rsidRDefault="0092396E" w:rsidP="00BA190B">
      <w:pPr>
        <w:spacing w:line="360" w:lineRule="auto"/>
        <w:rPr>
          <w:rFonts w:ascii="Denim INK" w:hAnsi="Denim INK" w:cs="Calibri"/>
        </w:rPr>
      </w:pPr>
      <w:r w:rsidRPr="006D1532">
        <w:rPr>
          <w:rFonts w:ascii="Denim INK" w:hAnsi="Denim INK" w:cs="Calibri"/>
        </w:rPr>
        <w:t>Contact number:</w:t>
      </w:r>
    </w:p>
    <w:p w14:paraId="3503FBDA" w14:textId="2B6356FD" w:rsidR="00E42BEB" w:rsidRPr="006D1532" w:rsidRDefault="0092396E" w:rsidP="00BA190B">
      <w:pPr>
        <w:spacing w:line="360" w:lineRule="auto"/>
        <w:rPr>
          <w:rFonts w:ascii="Denim INK" w:hAnsi="Denim INK" w:cs="Calibri"/>
          <w:b/>
          <w:bCs/>
        </w:rPr>
      </w:pPr>
      <w:r w:rsidRPr="006D1532">
        <w:rPr>
          <w:rFonts w:ascii="Denim INK" w:hAnsi="Denim INK" w:cs="Calibri"/>
        </w:rPr>
        <w:br/>
      </w:r>
      <w:r w:rsidR="00E42BEB" w:rsidRPr="006D1532">
        <w:rPr>
          <w:rFonts w:ascii="Denim INK" w:hAnsi="Denim INK" w:cs="Calibri"/>
          <w:b/>
          <w:bCs/>
        </w:rPr>
        <w:t>Seating requirements</w:t>
      </w:r>
    </w:p>
    <w:p w14:paraId="74E1AE7D" w14:textId="77777777" w:rsidR="00E42BEB" w:rsidRPr="006D1532" w:rsidRDefault="00E42BEB" w:rsidP="00BA190B">
      <w:pPr>
        <w:spacing w:line="360" w:lineRule="auto"/>
        <w:rPr>
          <w:rFonts w:ascii="Denim INK" w:hAnsi="Denim INK" w:cs="Calibri"/>
        </w:rPr>
      </w:pPr>
      <w:r w:rsidRPr="006D1532">
        <w:rPr>
          <w:rFonts w:ascii="Denim INK" w:hAnsi="Denim INK" w:cs="Calibri"/>
        </w:rPr>
        <w:t>Please tick the boxes which describe your seating requirements.</w:t>
      </w:r>
    </w:p>
    <w:p w14:paraId="10EFD884" w14:textId="68176C2A" w:rsidR="00E42BEB"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Wheelchair </w:t>
      </w:r>
      <w:r w:rsidR="0092396E" w:rsidRPr="006D1532">
        <w:rPr>
          <w:rFonts w:ascii="Denim INK" w:hAnsi="Denim INK" w:cs="Calibri"/>
        </w:rPr>
        <w:t>s</w:t>
      </w:r>
      <w:r w:rsidRPr="006D1532">
        <w:rPr>
          <w:rFonts w:ascii="Denim INK" w:hAnsi="Denim INK" w:cs="Calibri"/>
        </w:rPr>
        <w:t>pace</w:t>
      </w:r>
      <w:r w:rsidR="0092396E" w:rsidRPr="006D1532">
        <w:rPr>
          <w:rFonts w:ascii="Denim INK" w:hAnsi="Denim INK" w:cs="Calibri"/>
        </w:rPr>
        <w:t xml:space="preserve"> – powered wheelchair</w:t>
      </w:r>
    </w:p>
    <w:p w14:paraId="19A013BD" w14:textId="258019E9" w:rsidR="006D1532"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w:t>
      </w:r>
      <w:r w:rsidR="0092396E" w:rsidRPr="006D1532">
        <w:rPr>
          <w:rFonts w:ascii="Denim INK" w:hAnsi="Denim INK" w:cs="Calibri"/>
        </w:rPr>
        <w:t>Wheelchair space – manual wheelchair</w:t>
      </w:r>
    </w:p>
    <w:p w14:paraId="4F29A7BD" w14:textId="6BA50803" w:rsidR="00E42BEB" w:rsidRPr="006D1532" w:rsidRDefault="00E42BEB" w:rsidP="00BA190B">
      <w:pPr>
        <w:spacing w:line="360" w:lineRule="auto"/>
        <w:rPr>
          <w:rFonts w:ascii="Denim INK" w:hAnsi="Denim INK" w:cs="Calibri"/>
        </w:rPr>
      </w:pPr>
      <w:r w:rsidRPr="006D1532">
        <w:rPr>
          <w:rFonts w:ascii="Segoe UI Symbol" w:hAnsi="Segoe UI Symbol" w:cs="Segoe UI Symbol"/>
        </w:rPr>
        <w:lastRenderedPageBreak/>
        <w:t>☐</w:t>
      </w:r>
      <w:r w:rsidRPr="006D1532">
        <w:rPr>
          <w:rFonts w:ascii="Denim INK" w:hAnsi="Denim INK" w:cs="Calibri"/>
        </w:rPr>
        <w:t xml:space="preserve"> Accessible seat for wheelchair transfer</w:t>
      </w:r>
    </w:p>
    <w:p w14:paraId="0C14E643" w14:textId="77777777" w:rsidR="00E42BEB"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Seating area closest to toilet facilities</w:t>
      </w:r>
    </w:p>
    <w:p w14:paraId="59FABCD5" w14:textId="01720A6B" w:rsidR="00E42BEB"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Aisle seat</w:t>
      </w:r>
      <w:r w:rsidR="0092396E" w:rsidRPr="006D1532">
        <w:rPr>
          <w:rFonts w:ascii="Denim INK" w:hAnsi="Denim INK" w:cs="Calibri"/>
        </w:rPr>
        <w:t xml:space="preserve"> (if you have a preference on left or right, please state below):</w:t>
      </w:r>
    </w:p>
    <w:p w14:paraId="0F0656C8" w14:textId="77777777" w:rsidR="0092396E" w:rsidRPr="006D1532" w:rsidRDefault="0092396E" w:rsidP="00BA190B">
      <w:pPr>
        <w:spacing w:line="360" w:lineRule="auto"/>
        <w:rPr>
          <w:rFonts w:ascii="Denim INK" w:hAnsi="Denim INK" w:cs="Segoe UI Symbol"/>
        </w:rPr>
        <w:sectPr w:rsidR="0092396E" w:rsidRPr="006D1532">
          <w:headerReference w:type="default" r:id="rId11"/>
          <w:pgSz w:w="11906" w:h="16838"/>
          <w:pgMar w:top="1440" w:right="1440" w:bottom="1440" w:left="1440" w:header="708" w:footer="708" w:gutter="0"/>
          <w:cols w:space="708"/>
          <w:docGrid w:linePitch="360"/>
        </w:sectPr>
      </w:pPr>
    </w:p>
    <w:p w14:paraId="032B290D" w14:textId="77777777" w:rsidR="00E42BEB" w:rsidRPr="006D1532" w:rsidRDefault="00E42BEB" w:rsidP="00BA190B">
      <w:pPr>
        <w:spacing w:line="360" w:lineRule="auto"/>
        <w:rPr>
          <w:rFonts w:ascii="Denim INK" w:hAnsi="Denim INK" w:cs="Calibri"/>
          <w:i/>
          <w:iCs/>
        </w:rPr>
      </w:pPr>
      <w:r w:rsidRPr="006D1532">
        <w:rPr>
          <w:rFonts w:ascii="Segoe UI Symbol" w:hAnsi="Segoe UI Symbol" w:cs="Segoe UI Symbol"/>
          <w:i/>
          <w:iCs/>
        </w:rPr>
        <w:t>☐</w:t>
      </w:r>
      <w:r w:rsidRPr="006D1532">
        <w:rPr>
          <w:rFonts w:ascii="Denim INK" w:hAnsi="Denim INK" w:cs="Calibri"/>
          <w:i/>
          <w:iCs/>
        </w:rPr>
        <w:t xml:space="preserve"> Aisle on right</w:t>
      </w:r>
    </w:p>
    <w:p w14:paraId="29D279E4" w14:textId="77777777" w:rsidR="00E42BEB" w:rsidRPr="006D1532" w:rsidRDefault="00E42BEB" w:rsidP="00BA190B">
      <w:pPr>
        <w:spacing w:line="360" w:lineRule="auto"/>
        <w:rPr>
          <w:rFonts w:ascii="Denim INK" w:hAnsi="Denim INK" w:cs="Calibri"/>
          <w:i/>
          <w:iCs/>
        </w:rPr>
      </w:pPr>
      <w:r w:rsidRPr="006D1532">
        <w:rPr>
          <w:rFonts w:ascii="Segoe UI Symbol" w:hAnsi="Segoe UI Symbol" w:cs="Segoe UI Symbol"/>
          <w:i/>
          <w:iCs/>
        </w:rPr>
        <w:t>☐</w:t>
      </w:r>
      <w:r w:rsidRPr="006D1532">
        <w:rPr>
          <w:rFonts w:ascii="Denim INK" w:hAnsi="Denim INK" w:cs="Calibri"/>
          <w:i/>
          <w:iCs/>
        </w:rPr>
        <w:t xml:space="preserve"> Aisle on left</w:t>
      </w:r>
    </w:p>
    <w:p w14:paraId="0A9AF314" w14:textId="77777777" w:rsidR="00E42BEB" w:rsidRPr="006D1532" w:rsidRDefault="00E42BEB" w:rsidP="00BA190B">
      <w:pPr>
        <w:spacing w:line="360" w:lineRule="auto"/>
        <w:rPr>
          <w:rFonts w:ascii="Denim INK" w:hAnsi="Denim INK" w:cs="Calibri"/>
          <w:i/>
          <w:iCs/>
        </w:rPr>
      </w:pPr>
      <w:r w:rsidRPr="006D1532">
        <w:rPr>
          <w:rFonts w:ascii="Segoe UI Symbol" w:hAnsi="Segoe UI Symbol" w:cs="Segoe UI Symbol"/>
          <w:i/>
          <w:iCs/>
        </w:rPr>
        <w:t>☐</w:t>
      </w:r>
      <w:r w:rsidRPr="006D1532">
        <w:rPr>
          <w:rFonts w:ascii="Denim INK" w:hAnsi="Denim INK" w:cs="Calibri"/>
          <w:i/>
          <w:iCs/>
        </w:rPr>
        <w:t xml:space="preserve"> No preference</w:t>
      </w:r>
    </w:p>
    <w:p w14:paraId="013BFB12" w14:textId="77777777" w:rsidR="0092396E" w:rsidRPr="006D1532" w:rsidRDefault="0092396E" w:rsidP="00BA190B">
      <w:pPr>
        <w:spacing w:line="360" w:lineRule="auto"/>
        <w:rPr>
          <w:rFonts w:ascii="Denim INK" w:hAnsi="Denim INK" w:cs="Segoe UI Symbol"/>
        </w:rPr>
        <w:sectPr w:rsidR="0092396E" w:rsidRPr="006D1532" w:rsidSect="0092396E">
          <w:type w:val="continuous"/>
          <w:pgSz w:w="11906" w:h="16838"/>
          <w:pgMar w:top="1440" w:right="1440" w:bottom="1440" w:left="1440" w:header="708" w:footer="708" w:gutter="0"/>
          <w:cols w:num="3" w:space="708"/>
          <w:docGrid w:linePitch="360"/>
        </w:sectPr>
      </w:pPr>
    </w:p>
    <w:p w14:paraId="756C092C" w14:textId="77777777" w:rsidR="00E42BEB"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Seat near the stage</w:t>
      </w:r>
    </w:p>
    <w:p w14:paraId="4CA8E50E" w14:textId="77777777" w:rsidR="00E42BEB"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Space for assistance dog</w:t>
      </w:r>
    </w:p>
    <w:p w14:paraId="63681614" w14:textId="05D21EED" w:rsidR="00E42BEB"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Level access only – no steps</w:t>
      </w:r>
    </w:p>
    <w:p w14:paraId="2B23F2D4" w14:textId="75C526F2" w:rsidR="00E42BEB"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In the event of an emergency, I would require assistance from event staff to exit the building.</w:t>
      </w:r>
    </w:p>
    <w:p w14:paraId="29A02964" w14:textId="77777777" w:rsidR="00E42BEB" w:rsidRPr="006D1532" w:rsidRDefault="00E42BEB" w:rsidP="00BA190B">
      <w:pPr>
        <w:spacing w:line="360" w:lineRule="auto"/>
        <w:rPr>
          <w:rFonts w:ascii="Denim INK" w:hAnsi="Denim INK" w:cs="Calibri"/>
        </w:rPr>
      </w:pPr>
    </w:p>
    <w:p w14:paraId="1D2788A2" w14:textId="77777777" w:rsidR="00E42BEB" w:rsidRPr="006D1532" w:rsidRDefault="00E42BEB" w:rsidP="00BA190B">
      <w:pPr>
        <w:spacing w:line="360" w:lineRule="auto"/>
        <w:rPr>
          <w:rFonts w:ascii="Denim INK" w:hAnsi="Denim INK" w:cs="Calibri"/>
          <w:b/>
          <w:bCs/>
        </w:rPr>
      </w:pPr>
      <w:r w:rsidRPr="006D1532">
        <w:rPr>
          <w:rFonts w:ascii="Denim INK" w:hAnsi="Denim INK" w:cs="Calibri"/>
          <w:b/>
          <w:bCs/>
        </w:rPr>
        <w:t>Personal Assistant / Companion</w:t>
      </w:r>
    </w:p>
    <w:p w14:paraId="017A7228" w14:textId="249A634F" w:rsidR="00E42BEB" w:rsidRPr="006D1532" w:rsidRDefault="00E42BEB" w:rsidP="00BA190B">
      <w:pPr>
        <w:spacing w:line="360" w:lineRule="auto"/>
        <w:rPr>
          <w:rFonts w:ascii="Denim INK" w:hAnsi="Denim INK" w:cs="Calibri"/>
        </w:rPr>
      </w:pPr>
      <w:r w:rsidRPr="006D1532">
        <w:rPr>
          <w:rFonts w:ascii="Denim INK" w:hAnsi="Denim INK" w:cs="Calibri"/>
        </w:rPr>
        <w:t xml:space="preserve">Customers who would be unable to attend without a personal assistant are entitled to a complimentary ticket for their personal assistant (PA) when attending a performance or event. The PA must be able to assist the deaf or disabled person to access the </w:t>
      </w:r>
      <w:r w:rsidR="0092396E" w:rsidRPr="006D1532">
        <w:rPr>
          <w:rFonts w:ascii="Denim INK" w:hAnsi="Denim INK" w:cs="Calibri"/>
        </w:rPr>
        <w:t>venue</w:t>
      </w:r>
      <w:r w:rsidRPr="006D1532">
        <w:rPr>
          <w:rFonts w:ascii="Denim INK" w:hAnsi="Denim INK" w:cs="Calibri"/>
        </w:rPr>
        <w:t xml:space="preserve"> and its facilities, remaining with them to ensure their wellbeing and comfort. Anyone designated as a Personal Assistant must be able to assist the person they are attending with to leave the building in an emergency</w:t>
      </w:r>
    </w:p>
    <w:p w14:paraId="517A0F45" w14:textId="6BE76CE4" w:rsidR="00E42BEB" w:rsidRPr="006D1532" w:rsidRDefault="00E42BEB" w:rsidP="00BA190B">
      <w:pPr>
        <w:spacing w:line="360" w:lineRule="auto"/>
        <w:rPr>
          <w:rFonts w:ascii="Denim INK" w:hAnsi="Denim INK" w:cs="Calibri"/>
          <w:highlight w:val="yellow"/>
        </w:rPr>
      </w:pPr>
      <w:r w:rsidRPr="006D1532">
        <w:rPr>
          <w:rFonts w:ascii="Segoe UI Symbol" w:hAnsi="Segoe UI Symbol" w:cs="Segoe UI Symbol"/>
        </w:rPr>
        <w:t>☐</w:t>
      </w:r>
      <w:r w:rsidRPr="006D1532">
        <w:rPr>
          <w:rFonts w:ascii="Denim INK" w:hAnsi="Denim INK" w:cs="Calibri"/>
        </w:rPr>
        <w:t xml:space="preserve"> I </w:t>
      </w:r>
      <w:r w:rsidR="009A3943">
        <w:rPr>
          <w:rFonts w:ascii="Denim INK" w:hAnsi="Denim INK" w:cs="Calibri"/>
        </w:rPr>
        <w:t>require a personal assistant / companion ticket to attend events</w:t>
      </w:r>
      <w:r w:rsidRPr="006D1532">
        <w:rPr>
          <w:rFonts w:ascii="Denim INK" w:hAnsi="Denim INK" w:cs="Calibri"/>
        </w:rPr>
        <w:t xml:space="preserve"> </w:t>
      </w:r>
    </w:p>
    <w:p w14:paraId="3BCD9354" w14:textId="77777777" w:rsidR="00E42BEB" w:rsidRPr="006D1532" w:rsidRDefault="00E42BEB" w:rsidP="00BA190B">
      <w:pPr>
        <w:spacing w:line="360" w:lineRule="auto"/>
        <w:rPr>
          <w:rFonts w:ascii="Denim INK" w:hAnsi="Denim INK" w:cs="Calibri"/>
        </w:rPr>
      </w:pPr>
    </w:p>
    <w:p w14:paraId="52A8A062" w14:textId="77777777" w:rsidR="00E42BEB" w:rsidRPr="006D1532" w:rsidRDefault="00E42BEB" w:rsidP="00BA190B">
      <w:pPr>
        <w:spacing w:line="360" w:lineRule="auto"/>
        <w:rPr>
          <w:rFonts w:ascii="Denim INK" w:hAnsi="Denim INK" w:cs="Calibri"/>
          <w:b/>
          <w:bCs/>
        </w:rPr>
      </w:pPr>
      <w:r w:rsidRPr="006D1532">
        <w:rPr>
          <w:rFonts w:ascii="Denim INK" w:hAnsi="Denim INK" w:cs="Calibri"/>
          <w:b/>
          <w:bCs/>
        </w:rPr>
        <w:t>Accessible Performances</w:t>
      </w:r>
    </w:p>
    <w:p w14:paraId="45692651" w14:textId="213767A1" w:rsidR="006D1532" w:rsidRPr="006D1532" w:rsidRDefault="00E42BEB" w:rsidP="00BA190B">
      <w:pPr>
        <w:spacing w:line="360" w:lineRule="auto"/>
        <w:rPr>
          <w:rFonts w:ascii="Denim INK" w:hAnsi="Denim INK" w:cs="Calibri"/>
        </w:rPr>
      </w:pPr>
      <w:r w:rsidRPr="006D1532">
        <w:rPr>
          <w:rFonts w:ascii="Denim INK" w:hAnsi="Denim INK" w:cs="Calibri"/>
        </w:rPr>
        <w:t>Please tick the boxes of the performances you are interested in.</w:t>
      </w:r>
    </w:p>
    <w:p w14:paraId="485D42A1" w14:textId="0CCD6A58" w:rsidR="00742DA5"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Audio Described performances</w:t>
      </w:r>
    </w:p>
    <w:p w14:paraId="77511F32" w14:textId="77777777" w:rsidR="00E42BEB"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Signed performances</w:t>
      </w:r>
    </w:p>
    <w:p w14:paraId="7E26B992" w14:textId="77777777" w:rsidR="00E42BEB" w:rsidRPr="006D1532" w:rsidRDefault="00E42BEB" w:rsidP="00BA190B">
      <w:pPr>
        <w:spacing w:line="360" w:lineRule="auto"/>
        <w:rPr>
          <w:rFonts w:ascii="Denim INK" w:hAnsi="Denim INK" w:cs="Calibri"/>
        </w:rPr>
      </w:pPr>
      <w:r w:rsidRPr="006D1532">
        <w:rPr>
          <w:rFonts w:ascii="Segoe UI Symbol" w:hAnsi="Segoe UI Symbol" w:cs="Segoe UI Symbol"/>
        </w:rPr>
        <w:lastRenderedPageBreak/>
        <w:t>☐</w:t>
      </w:r>
      <w:r w:rsidRPr="006D1532">
        <w:rPr>
          <w:rFonts w:ascii="Denim INK" w:hAnsi="Denim INK" w:cs="Calibri"/>
        </w:rPr>
        <w:t xml:space="preserve"> Captioned performances</w:t>
      </w:r>
    </w:p>
    <w:p w14:paraId="24D4EB17" w14:textId="662E8C73" w:rsidR="00E42BEB" w:rsidRPr="006D1532" w:rsidRDefault="00E42BEB" w:rsidP="00BA190B">
      <w:pPr>
        <w:spacing w:line="360" w:lineRule="auto"/>
        <w:rPr>
          <w:rFonts w:ascii="Denim INK" w:hAnsi="Denim INK" w:cs="Calibri"/>
        </w:rPr>
      </w:pPr>
      <w:r w:rsidRPr="006D1532">
        <w:rPr>
          <w:rFonts w:ascii="Segoe UI Symbol" w:hAnsi="Segoe UI Symbol" w:cs="Segoe UI Symbol"/>
        </w:rPr>
        <w:t>☐</w:t>
      </w:r>
      <w:r w:rsidRPr="006D1532">
        <w:rPr>
          <w:rFonts w:ascii="Denim INK" w:hAnsi="Denim INK" w:cs="Calibri"/>
        </w:rPr>
        <w:t xml:space="preserve"> Relaxed performances</w:t>
      </w:r>
    </w:p>
    <w:p w14:paraId="633439D4" w14:textId="77777777" w:rsidR="00E42BEB" w:rsidRPr="006D1532" w:rsidRDefault="00E42BEB" w:rsidP="00BA190B">
      <w:pPr>
        <w:spacing w:line="360" w:lineRule="auto"/>
        <w:rPr>
          <w:rFonts w:ascii="Denim INK" w:hAnsi="Denim INK" w:cs="Calibri"/>
        </w:rPr>
      </w:pPr>
    </w:p>
    <w:p w14:paraId="586BB75E" w14:textId="70CDB279" w:rsidR="00E42BEB" w:rsidRPr="009A3943" w:rsidRDefault="00E42BEB" w:rsidP="00BA190B">
      <w:pPr>
        <w:spacing w:line="360" w:lineRule="auto"/>
        <w:rPr>
          <w:rFonts w:ascii="Denim INK" w:hAnsi="Denim INK" w:cs="Calibri"/>
          <w:b/>
          <w:bCs/>
        </w:rPr>
      </w:pPr>
      <w:r w:rsidRPr="006D1532">
        <w:rPr>
          <w:rFonts w:ascii="Denim INK" w:hAnsi="Denim INK" w:cs="Calibri"/>
          <w:b/>
          <w:bCs/>
        </w:rPr>
        <w:t>Terms and conditions</w:t>
      </w:r>
      <w:r w:rsidR="0092396E" w:rsidRPr="006D1532">
        <w:rPr>
          <w:rFonts w:ascii="Denim INK" w:hAnsi="Denim INK" w:cs="Calibri"/>
          <w:b/>
          <w:bCs/>
        </w:rPr>
        <w:br/>
      </w:r>
      <w:r w:rsidR="0092396E" w:rsidRPr="006D1532">
        <w:rPr>
          <w:rFonts w:ascii="Denim INK" w:hAnsi="Denim INK" w:cs="Calibri"/>
        </w:rPr>
        <w:t>This scheme</w:t>
      </w:r>
      <w:r w:rsidRPr="006D1532">
        <w:rPr>
          <w:rFonts w:ascii="Denim INK" w:hAnsi="Denim INK" w:cs="Calibri"/>
        </w:rPr>
        <w:t xml:space="preserve"> </w:t>
      </w:r>
      <w:proofErr w:type="gramStart"/>
      <w:r w:rsidRPr="006D1532">
        <w:rPr>
          <w:rFonts w:ascii="Denim INK" w:hAnsi="Denim INK" w:cs="Calibri"/>
        </w:rPr>
        <w:t>is</w:t>
      </w:r>
      <w:proofErr w:type="gramEnd"/>
      <w:r w:rsidRPr="006D1532">
        <w:rPr>
          <w:rFonts w:ascii="Denim INK" w:hAnsi="Denim INK" w:cs="Calibri"/>
        </w:rPr>
        <w:t xml:space="preserve"> open to anyone who is restricted in their ability to access the services provided by Bradford 2025, as defined by the Equality Act 2010. The scheme will be reviewed to ensure that members fulfil eligibility requirements. Members who intentionally give false information will be removed from the Access Scheme.</w:t>
      </w:r>
      <w:r w:rsidR="009A3943">
        <w:rPr>
          <w:rFonts w:ascii="Denim INK" w:hAnsi="Denim INK" w:cs="Calibri"/>
          <w:b/>
          <w:bCs/>
        </w:rPr>
        <w:br/>
      </w:r>
    </w:p>
    <w:p w14:paraId="1400A048" w14:textId="6878BC08" w:rsidR="00E42BEB" w:rsidRPr="006D1532" w:rsidRDefault="4A622C83" w:rsidP="00BA190B">
      <w:pPr>
        <w:spacing w:line="360" w:lineRule="auto"/>
        <w:rPr>
          <w:rFonts w:ascii="Denim INK" w:hAnsi="Denim INK" w:cs="Calibri"/>
        </w:rPr>
      </w:pPr>
      <w:r w:rsidRPr="4A622C83">
        <w:rPr>
          <w:rFonts w:ascii="Segoe UI Symbol" w:hAnsi="Segoe UI Symbol" w:cs="Segoe UI Symbol"/>
        </w:rPr>
        <w:t>☐</w:t>
      </w:r>
      <w:r w:rsidRPr="4A622C83">
        <w:rPr>
          <w:rFonts w:ascii="Denim INK" w:hAnsi="Denim INK" w:cs="Calibri"/>
        </w:rPr>
        <w:t xml:space="preserve"> I am happy for my information here to be shared with the Bradford 2025 for its Access Scheme. Please sign and attach (or scan) this document to an email sent to </w:t>
      </w:r>
      <w:hyperlink r:id="rId12">
        <w:r w:rsidRPr="4A622C83">
          <w:rPr>
            <w:rStyle w:val="Hyperlink"/>
            <w:rFonts w:ascii="Denim INK" w:hAnsi="Denim INK" w:cs="Calibri"/>
          </w:rPr>
          <w:t>ticketing@bradford2025.co.uk</w:t>
        </w:r>
      </w:hyperlink>
      <w:r w:rsidRPr="4A622C83">
        <w:rPr>
          <w:rFonts w:ascii="Denim INK" w:hAnsi="Denim INK" w:cs="Calibri"/>
        </w:rPr>
        <w:t xml:space="preserve"> </w:t>
      </w:r>
    </w:p>
    <w:p w14:paraId="3A3D2312" w14:textId="384C92D1" w:rsidR="00E42BEB" w:rsidRPr="006D1532" w:rsidRDefault="00E42BEB" w:rsidP="00BA190B">
      <w:pPr>
        <w:spacing w:line="360" w:lineRule="auto"/>
        <w:rPr>
          <w:rFonts w:ascii="Denim INK" w:hAnsi="Denim INK" w:cs="Calibri"/>
        </w:rPr>
      </w:pPr>
      <w:r w:rsidRPr="006D1532">
        <w:rPr>
          <w:rFonts w:ascii="Denim INK" w:hAnsi="Denim INK" w:cs="Calibri"/>
        </w:rPr>
        <w:t>OR</w:t>
      </w:r>
    </w:p>
    <w:p w14:paraId="5D8DB8D2" w14:textId="77777777" w:rsidR="00B5269F" w:rsidRPr="006D1532" w:rsidRDefault="00E42BEB" w:rsidP="00B5269F">
      <w:pPr>
        <w:spacing w:line="360" w:lineRule="auto"/>
        <w:rPr>
          <w:rFonts w:ascii="Denim INK" w:hAnsi="Denim INK" w:cs="Calibri"/>
        </w:rPr>
      </w:pPr>
      <w:r w:rsidRPr="006D1532">
        <w:rPr>
          <w:rFonts w:ascii="Denim INK" w:hAnsi="Denim INK" w:cs="Calibri"/>
        </w:rPr>
        <w:t xml:space="preserve">Post it to: Bradford 2025 Ticket </w:t>
      </w:r>
      <w:r w:rsidR="00B5269F" w:rsidRPr="006D1532">
        <w:rPr>
          <w:rFonts w:ascii="Denim INK" w:hAnsi="Denim INK" w:cs="Calibri"/>
        </w:rPr>
        <w:t xml:space="preserve">+ Info </w:t>
      </w:r>
      <w:r w:rsidRPr="006D1532">
        <w:rPr>
          <w:rFonts w:ascii="Denim INK" w:hAnsi="Denim INK" w:cs="Calibri"/>
        </w:rPr>
        <w:t>Hub, 1A Aldermanbury Centenary Square, Bradford BD1 1SD</w:t>
      </w:r>
      <w:r w:rsidR="00B5269F" w:rsidRPr="006D1532">
        <w:rPr>
          <w:rFonts w:ascii="Denim INK" w:hAnsi="Denim INK" w:cs="Calibri"/>
        </w:rPr>
        <w:br/>
      </w:r>
      <w:r w:rsidR="00B5269F" w:rsidRPr="006D1532">
        <w:rPr>
          <w:rFonts w:ascii="Denim INK" w:hAnsi="Denim INK" w:cs="Calibri"/>
        </w:rPr>
        <w:br/>
        <w:t>Your Signature:</w:t>
      </w:r>
    </w:p>
    <w:p w14:paraId="20F84674" w14:textId="77777777" w:rsidR="00B5269F" w:rsidRPr="006D1532" w:rsidRDefault="00B5269F" w:rsidP="00B5269F">
      <w:pPr>
        <w:spacing w:line="360" w:lineRule="auto"/>
        <w:rPr>
          <w:rFonts w:ascii="Denim INK" w:hAnsi="Denim INK" w:cs="Calibri"/>
        </w:rPr>
      </w:pPr>
      <w:r w:rsidRPr="006D1532">
        <w:rPr>
          <w:rFonts w:ascii="Denim INK" w:hAnsi="Denim INK" w:cs="Calibri"/>
        </w:rPr>
        <w:t>Date:</w:t>
      </w:r>
    </w:p>
    <w:p w14:paraId="7871D1B0" w14:textId="7EED2170" w:rsidR="00E42BEB" w:rsidRPr="006D1532" w:rsidRDefault="00B5269F" w:rsidP="00BA190B">
      <w:pPr>
        <w:spacing w:line="360" w:lineRule="auto"/>
        <w:rPr>
          <w:rFonts w:ascii="Denim INK" w:hAnsi="Denim INK" w:cs="Calibri"/>
        </w:rPr>
      </w:pPr>
      <w:r w:rsidRPr="006D1532">
        <w:rPr>
          <w:rFonts w:ascii="Denim INK" w:hAnsi="Denim INK" w:cs="Calibri"/>
        </w:rPr>
        <w:br/>
      </w:r>
      <w:r w:rsidR="00E42BEB" w:rsidRPr="006D1532">
        <w:rPr>
          <w:rFonts w:ascii="Denim INK" w:hAnsi="Denim INK" w:cs="Calibri"/>
        </w:rPr>
        <w:t>If you have any feedback or queries, please call us on 01274 053100 (open Mo</w:t>
      </w:r>
      <w:r w:rsidRPr="006D1532">
        <w:rPr>
          <w:rFonts w:ascii="Denim INK" w:hAnsi="Denim INK" w:cs="Calibri"/>
        </w:rPr>
        <w:t>nday – Friday,</w:t>
      </w:r>
      <w:r w:rsidR="00E42BEB" w:rsidRPr="006D1532">
        <w:rPr>
          <w:rFonts w:ascii="Denim INK" w:hAnsi="Denim INK" w:cs="Calibri"/>
        </w:rPr>
        <w:t xml:space="preserve"> 12</w:t>
      </w:r>
      <w:r w:rsidRPr="006D1532">
        <w:rPr>
          <w:rFonts w:ascii="Denim INK" w:hAnsi="Denim INK" w:cs="Calibri"/>
        </w:rPr>
        <w:t xml:space="preserve">pm </w:t>
      </w:r>
      <w:r w:rsidR="00E42BEB" w:rsidRPr="006D1532">
        <w:rPr>
          <w:rFonts w:ascii="Denim INK" w:hAnsi="Denim INK" w:cs="Calibri"/>
        </w:rPr>
        <w:t>-</w:t>
      </w:r>
      <w:r w:rsidRPr="006D1532">
        <w:rPr>
          <w:rFonts w:ascii="Denim INK" w:hAnsi="Denim INK" w:cs="Calibri"/>
        </w:rPr>
        <w:t xml:space="preserve"> </w:t>
      </w:r>
      <w:r w:rsidR="00E42BEB" w:rsidRPr="006D1532">
        <w:rPr>
          <w:rFonts w:ascii="Denim INK" w:hAnsi="Denim INK" w:cs="Calibri"/>
        </w:rPr>
        <w:t>4pm)</w:t>
      </w:r>
      <w:r w:rsidR="00742DA5">
        <w:rPr>
          <w:rFonts w:ascii="Denim INK" w:hAnsi="Denim INK" w:cs="Calibri"/>
        </w:rPr>
        <w:t xml:space="preserve"> or email </w:t>
      </w:r>
      <w:hyperlink r:id="rId13" w:history="1">
        <w:r w:rsidR="00742DA5" w:rsidRPr="001B6E75">
          <w:rPr>
            <w:rStyle w:val="Hyperlink"/>
            <w:rFonts w:ascii="Denim INK" w:hAnsi="Denim INK" w:cs="Calibri"/>
          </w:rPr>
          <w:t>ticketing@bradford2025.co.uk</w:t>
        </w:r>
      </w:hyperlink>
      <w:r w:rsidR="00742DA5">
        <w:rPr>
          <w:rFonts w:ascii="Denim INK" w:hAnsi="Denim INK" w:cs="Calibri"/>
        </w:rPr>
        <w:t xml:space="preserve">. </w:t>
      </w:r>
    </w:p>
    <w:p w14:paraId="722A6789" w14:textId="77777777" w:rsidR="00500D6E" w:rsidRPr="006D1532" w:rsidRDefault="00500D6E" w:rsidP="00BA190B">
      <w:pPr>
        <w:spacing w:line="360" w:lineRule="auto"/>
        <w:rPr>
          <w:rFonts w:ascii="Denim INK" w:hAnsi="Denim INK" w:cs="Calibri"/>
        </w:rPr>
      </w:pPr>
    </w:p>
    <w:sectPr w:rsidR="00500D6E" w:rsidRPr="006D1532" w:rsidSect="0092396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14CF3" w14:textId="77777777" w:rsidR="006D1532" w:rsidRDefault="006D1532" w:rsidP="006D1532">
      <w:pPr>
        <w:spacing w:after="0" w:line="240" w:lineRule="auto"/>
      </w:pPr>
      <w:r>
        <w:separator/>
      </w:r>
    </w:p>
  </w:endnote>
  <w:endnote w:type="continuationSeparator" w:id="0">
    <w:p w14:paraId="3A442F1E" w14:textId="77777777" w:rsidR="006D1532" w:rsidRDefault="006D1532" w:rsidP="006D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im INK">
    <w:panose1 w:val="020B0504030102020204"/>
    <w:charset w:val="00"/>
    <w:family w:val="swiss"/>
    <w:notTrueType/>
    <w:pitch w:val="variable"/>
    <w:sig w:usb0="A10000FF" w:usb1="1000A4FB" w:usb2="00000000" w:usb3="00000000" w:csb0="000001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CD46C" w14:textId="77777777" w:rsidR="006D1532" w:rsidRDefault="006D1532" w:rsidP="006D1532">
      <w:pPr>
        <w:spacing w:after="0" w:line="240" w:lineRule="auto"/>
      </w:pPr>
      <w:r>
        <w:separator/>
      </w:r>
    </w:p>
  </w:footnote>
  <w:footnote w:type="continuationSeparator" w:id="0">
    <w:p w14:paraId="4E004643" w14:textId="77777777" w:rsidR="006D1532" w:rsidRDefault="006D1532" w:rsidP="006D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176A" w14:textId="41F86705" w:rsidR="006D1532" w:rsidRDefault="006D1532">
    <w:pPr>
      <w:pStyle w:val="Header"/>
    </w:pPr>
    <w:r>
      <w:rPr>
        <w:noProof/>
      </w:rPr>
      <w:drawing>
        <wp:anchor distT="0" distB="0" distL="114300" distR="114300" simplePos="0" relativeHeight="251658240" behindDoc="1" locked="0" layoutInCell="1" allowOverlap="1" wp14:anchorId="7194FCEF" wp14:editId="2E7A6032">
          <wp:simplePos x="0" y="0"/>
          <wp:positionH relativeFrom="column">
            <wp:posOffset>2756535</wp:posOffset>
          </wp:positionH>
          <wp:positionV relativeFrom="paragraph">
            <wp:posOffset>-159902</wp:posOffset>
          </wp:positionV>
          <wp:extent cx="3367917" cy="777240"/>
          <wp:effectExtent l="0" t="0" r="4445" b="3810"/>
          <wp:wrapNone/>
          <wp:docPr id="66746778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67785"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67917"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BD3"/>
    <w:multiLevelType w:val="hybridMultilevel"/>
    <w:tmpl w:val="F72E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82F80"/>
    <w:multiLevelType w:val="hybridMultilevel"/>
    <w:tmpl w:val="F342B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A0D28"/>
    <w:multiLevelType w:val="hybridMultilevel"/>
    <w:tmpl w:val="C80A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397090">
    <w:abstractNumId w:val="0"/>
  </w:num>
  <w:num w:numId="2" w16cid:durableId="207954881">
    <w:abstractNumId w:val="2"/>
  </w:num>
  <w:num w:numId="3" w16cid:durableId="165572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EB"/>
    <w:rsid w:val="001F6C79"/>
    <w:rsid w:val="002C7B9E"/>
    <w:rsid w:val="002E0C99"/>
    <w:rsid w:val="00451C37"/>
    <w:rsid w:val="00500D6E"/>
    <w:rsid w:val="006D1532"/>
    <w:rsid w:val="00742DA5"/>
    <w:rsid w:val="007650D0"/>
    <w:rsid w:val="0078309B"/>
    <w:rsid w:val="008C502B"/>
    <w:rsid w:val="0092396E"/>
    <w:rsid w:val="009A3943"/>
    <w:rsid w:val="00B5269F"/>
    <w:rsid w:val="00BA190B"/>
    <w:rsid w:val="00D00620"/>
    <w:rsid w:val="00DA5C02"/>
    <w:rsid w:val="00E42BEB"/>
    <w:rsid w:val="00E66181"/>
    <w:rsid w:val="00FD4880"/>
    <w:rsid w:val="4A622C83"/>
    <w:rsid w:val="4F44E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9DD5F"/>
  <w15:chartTrackingRefBased/>
  <w15:docId w15:val="{76B0BE12-DF9E-4A5E-AC65-B9D420C2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B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B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B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BEB"/>
    <w:rPr>
      <w:rFonts w:eastAsiaTheme="majorEastAsia" w:cstheme="majorBidi"/>
      <w:color w:val="272727" w:themeColor="text1" w:themeTint="D8"/>
    </w:rPr>
  </w:style>
  <w:style w:type="paragraph" w:styleId="Title">
    <w:name w:val="Title"/>
    <w:basedOn w:val="Normal"/>
    <w:next w:val="Normal"/>
    <w:link w:val="TitleChar"/>
    <w:uiPriority w:val="10"/>
    <w:qFormat/>
    <w:rsid w:val="00E42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B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BEB"/>
    <w:pPr>
      <w:spacing w:before="160"/>
      <w:jc w:val="center"/>
    </w:pPr>
    <w:rPr>
      <w:i/>
      <w:iCs/>
      <w:color w:val="404040" w:themeColor="text1" w:themeTint="BF"/>
    </w:rPr>
  </w:style>
  <w:style w:type="character" w:customStyle="1" w:styleId="QuoteChar">
    <w:name w:val="Quote Char"/>
    <w:basedOn w:val="DefaultParagraphFont"/>
    <w:link w:val="Quote"/>
    <w:uiPriority w:val="29"/>
    <w:rsid w:val="00E42BEB"/>
    <w:rPr>
      <w:i/>
      <w:iCs/>
      <w:color w:val="404040" w:themeColor="text1" w:themeTint="BF"/>
    </w:rPr>
  </w:style>
  <w:style w:type="paragraph" w:styleId="ListParagraph">
    <w:name w:val="List Paragraph"/>
    <w:basedOn w:val="Normal"/>
    <w:uiPriority w:val="34"/>
    <w:qFormat/>
    <w:rsid w:val="00E42BEB"/>
    <w:pPr>
      <w:ind w:left="720"/>
      <w:contextualSpacing/>
    </w:pPr>
  </w:style>
  <w:style w:type="character" w:styleId="IntenseEmphasis">
    <w:name w:val="Intense Emphasis"/>
    <w:basedOn w:val="DefaultParagraphFont"/>
    <w:uiPriority w:val="21"/>
    <w:qFormat/>
    <w:rsid w:val="00E42BEB"/>
    <w:rPr>
      <w:i/>
      <w:iCs/>
      <w:color w:val="0F4761" w:themeColor="accent1" w:themeShade="BF"/>
    </w:rPr>
  </w:style>
  <w:style w:type="paragraph" w:styleId="IntenseQuote">
    <w:name w:val="Intense Quote"/>
    <w:basedOn w:val="Normal"/>
    <w:next w:val="Normal"/>
    <w:link w:val="IntenseQuoteChar"/>
    <w:uiPriority w:val="30"/>
    <w:qFormat/>
    <w:rsid w:val="00E42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BEB"/>
    <w:rPr>
      <w:i/>
      <w:iCs/>
      <w:color w:val="0F4761" w:themeColor="accent1" w:themeShade="BF"/>
    </w:rPr>
  </w:style>
  <w:style w:type="character" w:styleId="IntenseReference">
    <w:name w:val="Intense Reference"/>
    <w:basedOn w:val="DefaultParagraphFont"/>
    <w:uiPriority w:val="32"/>
    <w:qFormat/>
    <w:rsid w:val="00E42BEB"/>
    <w:rPr>
      <w:b/>
      <w:bCs/>
      <w:smallCaps/>
      <w:color w:val="0F4761" w:themeColor="accent1" w:themeShade="BF"/>
      <w:spacing w:val="5"/>
    </w:rPr>
  </w:style>
  <w:style w:type="character" w:styleId="Hyperlink">
    <w:name w:val="Hyperlink"/>
    <w:basedOn w:val="DefaultParagraphFont"/>
    <w:uiPriority w:val="99"/>
    <w:unhideWhenUsed/>
    <w:rsid w:val="00E42BEB"/>
    <w:rPr>
      <w:color w:val="467886" w:themeColor="hyperlink"/>
      <w:u w:val="single"/>
    </w:rPr>
  </w:style>
  <w:style w:type="character" w:styleId="UnresolvedMention">
    <w:name w:val="Unresolved Mention"/>
    <w:basedOn w:val="DefaultParagraphFont"/>
    <w:uiPriority w:val="99"/>
    <w:semiHidden/>
    <w:unhideWhenUsed/>
    <w:rsid w:val="00E42BEB"/>
    <w:rPr>
      <w:color w:val="605E5C"/>
      <w:shd w:val="clear" w:color="auto" w:fill="E1DFDD"/>
    </w:rPr>
  </w:style>
  <w:style w:type="paragraph" w:styleId="Header">
    <w:name w:val="header"/>
    <w:basedOn w:val="Normal"/>
    <w:link w:val="HeaderChar"/>
    <w:uiPriority w:val="99"/>
    <w:unhideWhenUsed/>
    <w:rsid w:val="006D1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532"/>
  </w:style>
  <w:style w:type="paragraph" w:styleId="Footer">
    <w:name w:val="footer"/>
    <w:basedOn w:val="Normal"/>
    <w:link w:val="FooterChar"/>
    <w:uiPriority w:val="99"/>
    <w:unhideWhenUsed/>
    <w:rsid w:val="006D1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20144">
      <w:bodyDiv w:val="1"/>
      <w:marLeft w:val="0"/>
      <w:marRight w:val="0"/>
      <w:marTop w:val="0"/>
      <w:marBottom w:val="0"/>
      <w:divBdr>
        <w:top w:val="none" w:sz="0" w:space="0" w:color="auto"/>
        <w:left w:val="none" w:sz="0" w:space="0" w:color="auto"/>
        <w:bottom w:val="none" w:sz="0" w:space="0" w:color="auto"/>
        <w:right w:val="none" w:sz="0" w:space="0" w:color="auto"/>
      </w:divBdr>
    </w:div>
    <w:div w:id="4880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cketing@bradford2025.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cketing@bradford2025.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C748787907B847B6F0091EBBBC7E0F" ma:contentTypeVersion="16" ma:contentTypeDescription="Create a new document." ma:contentTypeScope="" ma:versionID="ee3dd1c3087936bd66ab8a474687c5d0">
  <xsd:schema xmlns:xsd="http://www.w3.org/2001/XMLSchema" xmlns:xs="http://www.w3.org/2001/XMLSchema" xmlns:p="http://schemas.microsoft.com/office/2006/metadata/properties" xmlns:ns2="fed288b5-9981-4b4d-aa51-2ae5707992c3" xmlns:ns3="0faa8623-4ddf-4be1-9381-1eda55076857" targetNamespace="http://schemas.microsoft.com/office/2006/metadata/properties" ma:root="true" ma:fieldsID="1341b63fab3a04f80c83151d8c398619" ns2:_="" ns3:_="">
    <xsd:import namespace="fed288b5-9981-4b4d-aa51-2ae5707992c3"/>
    <xsd:import namespace="0faa8623-4ddf-4be1-9381-1eda55076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288b5-9981-4b4d-aa51-2ae570799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8a625e-8148-427a-9ef0-d54e2133a5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a8623-4ddf-4be1-9381-1eda550768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5c54df-967d-4294-8583-3b652d17a618}" ma:internalName="TaxCatchAll" ma:showField="CatchAllData" ma:web="0faa8623-4ddf-4be1-9381-1eda550768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0faa8623-4ddf-4be1-9381-1eda55076857" xsi:nil="true"/>
    <lcf76f155ced4ddcb4097134ff3c332f xmlns="fed288b5-9981-4b4d-aa51-2ae5707992c3">
      <Terms xmlns="http://schemas.microsoft.com/office/infopath/2007/PartnerControls"/>
    </lcf76f155ced4ddcb4097134ff3c332f>
    <_Flow_SignoffStatus xmlns="fed288b5-9981-4b4d-aa51-2ae5707992c3" xsi:nil="true"/>
    <_dlc_DocId xmlns="0faa8623-4ddf-4be1-9381-1eda55076857">ATEYK7KH4KAS-37237914-131430</_dlc_DocId>
    <_dlc_DocIdUrl xmlns="0faa8623-4ddf-4be1-9381-1eda55076857">
      <Url>https://bradfordculture2025.sharepoint.com/_layouts/15/DocIdRedir.aspx?ID=ATEYK7KH4KAS-37237914-131430</Url>
      <Description>ATEYK7KH4KAS-37237914-131430</Description>
    </_dlc_DocIdUrl>
  </documentManagement>
</p:properties>
</file>

<file path=customXml/itemProps1.xml><?xml version="1.0" encoding="utf-8"?>
<ds:datastoreItem xmlns:ds="http://schemas.openxmlformats.org/officeDocument/2006/customXml" ds:itemID="{9A7DFECC-FC6C-47FC-BB3A-FC12B15E2C4D}">
  <ds:schemaRefs>
    <ds:schemaRef ds:uri="http://schemas.microsoft.com/sharepoint/v3/contenttype/forms"/>
  </ds:schemaRefs>
</ds:datastoreItem>
</file>

<file path=customXml/itemProps2.xml><?xml version="1.0" encoding="utf-8"?>
<ds:datastoreItem xmlns:ds="http://schemas.openxmlformats.org/officeDocument/2006/customXml" ds:itemID="{981ECD1C-7D89-416D-AEB5-AEEC0516E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288b5-9981-4b4d-aa51-2ae5707992c3"/>
    <ds:schemaRef ds:uri="0faa8623-4ddf-4be1-9381-1eda55076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F034D-7C48-422E-B873-DA1C638F2234}">
  <ds:schemaRefs>
    <ds:schemaRef ds:uri="http://schemas.microsoft.com/sharepoint/events"/>
  </ds:schemaRefs>
</ds:datastoreItem>
</file>

<file path=customXml/itemProps4.xml><?xml version="1.0" encoding="utf-8"?>
<ds:datastoreItem xmlns:ds="http://schemas.openxmlformats.org/officeDocument/2006/customXml" ds:itemID="{6919A8AD-0CEB-4212-8B7D-D409C339E815}">
  <ds:schemaRefs>
    <ds:schemaRef ds:uri="http://purl.org/dc/dcmitype/"/>
    <ds:schemaRef ds:uri="457fef95-c539-4c34-9f62-4389be1c6146"/>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09d07b3-26fc-4258-bb42-0f3b90e42116"/>
    <ds:schemaRef ds:uri="http://purl.org/dc/elements/1.1/"/>
    <ds:schemaRef ds:uri="0faa8623-4ddf-4be1-9381-1eda55076857"/>
    <ds:schemaRef ds:uri="fed288b5-9981-4b4d-aa51-2ae5707992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Adams</dc:creator>
  <cp:keywords/>
  <dc:description/>
  <cp:lastModifiedBy>Hannah McKenna</cp:lastModifiedBy>
  <cp:revision>2</cp:revision>
  <dcterms:created xsi:type="dcterms:W3CDTF">2025-01-24T18:46:00Z</dcterms:created>
  <dcterms:modified xsi:type="dcterms:W3CDTF">2025-01-24T18:46:00Z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0x010100F0C748787907B847B6F0091EBBBC7E0F</vt:lpwstr>
  </property>
  <property fmtid="{D5CDD505-2E9C-101B-9397-08002B2CF9AE}" pid="3" name="MediaServiceImageTags">
    <vt:lpwstr/>
  </property>
  <property fmtid="{D5CDD505-2E9C-101B-9397-08002B2CF9AE}" pid="4" name="_dlc_DocIdItemGuid">
    <vt:lpwstr>a4bb981e-88eb-4f0b-8cb7-ba811c13d9d0</vt:lpwstr>
  </property>
</Properties>
</file>